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5280"/>
        <w:gridCol w:w="2908"/>
      </w:tblGrid>
      <w:tr w:rsidR="00C4526C" w:rsidRPr="00C4526C" w:rsidTr="007D255B">
        <w:trPr>
          <w:trHeight w:val="1044"/>
        </w:trPr>
        <w:tc>
          <w:tcPr>
            <w:tcW w:w="5280" w:type="dxa"/>
            <w:vMerge w:val="restart"/>
          </w:tcPr>
          <w:p w:rsidR="00427167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ESTADO DO RIO DE JANEIRO</w:t>
            </w:r>
          </w:p>
          <w:p w:rsidR="00C4526C" w:rsidRPr="00C4526C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 xml:space="preserve">CAMARA MUNICIPAL DE QUATIS                        </w:t>
            </w:r>
          </w:p>
          <w:p w:rsidR="00C4526C" w:rsidRPr="00C4526C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CNPJ: 01.272.771/0001-09</w:t>
            </w:r>
          </w:p>
          <w:p w:rsidR="00C4526C" w:rsidRPr="00C4526C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Praça Dr. Teixeira Brandão – 32 C.E.P.: 27410-190 - Quatis - RJ</w:t>
            </w:r>
          </w:p>
          <w:p w:rsidR="00C4526C" w:rsidRPr="00C4526C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E-mail:</w:t>
            </w:r>
            <w:hyperlink r:id="rId6" w:history="1">
              <w:r w:rsidR="00427167" w:rsidRPr="005A747D">
                <w:rPr>
                  <w:rStyle w:val="Hyperlink"/>
                  <w:rFonts w:ascii="Arial" w:hAnsi="Arial" w:cs="Arial"/>
                  <w:sz w:val="20"/>
                  <w:szCs w:val="20"/>
                </w:rPr>
                <w:t>licitacao.contrato@quatis.rj.leg.br</w:t>
              </w:r>
            </w:hyperlink>
            <w:r w:rsidR="004271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 xml:space="preserve">/ </w:t>
            </w:r>
            <w:hyperlink r:id="rId7" w:history="1">
              <w:r w:rsidR="00CB38A5" w:rsidRPr="005A747D">
                <w:rPr>
                  <w:rStyle w:val="Hyperlink"/>
                  <w:rFonts w:ascii="Arial" w:hAnsi="Arial" w:cs="Arial"/>
                  <w:sz w:val="20"/>
                  <w:szCs w:val="20"/>
                </w:rPr>
                <w:t>compras@quatis.rj.leg.br</w:t>
              </w:r>
            </w:hyperlink>
            <w:r w:rsidR="00CB38A5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C4526C" w:rsidRPr="00C4526C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Telefones: (24) 3353-2806 / 6094 / 6017</w:t>
            </w:r>
          </w:p>
        </w:tc>
        <w:tc>
          <w:tcPr>
            <w:tcW w:w="2908" w:type="dxa"/>
          </w:tcPr>
          <w:p w:rsidR="00C4526C" w:rsidRPr="00CB38A5" w:rsidRDefault="00C4526C" w:rsidP="00C2753F">
            <w:pPr>
              <w:pStyle w:val="TableParagraph"/>
              <w:spacing w:before="171" w:line="306" w:lineRule="exact"/>
              <w:ind w:right="-8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7E4">
              <w:rPr>
                <w:rFonts w:ascii="Arial" w:hAnsi="Arial" w:cs="Arial"/>
                <w:sz w:val="20"/>
                <w:szCs w:val="20"/>
              </w:rPr>
              <w:t>Solicitação</w:t>
            </w:r>
            <w:r w:rsidRPr="004A67E4">
              <w:rPr>
                <w:rFonts w:ascii="Arial" w:hAnsi="Arial" w:cs="Arial"/>
                <w:spacing w:val="-6"/>
                <w:sz w:val="20"/>
                <w:szCs w:val="20"/>
              </w:rPr>
              <w:t xml:space="preserve"> nº </w:t>
            </w:r>
            <w:r w:rsidR="00C2753F">
              <w:rPr>
                <w:rFonts w:ascii="Arial" w:hAnsi="Arial" w:cs="Arial"/>
                <w:spacing w:val="-6"/>
                <w:sz w:val="20"/>
                <w:szCs w:val="20"/>
              </w:rPr>
              <w:t>05</w:t>
            </w:r>
            <w:r w:rsidR="00CB38A5" w:rsidRPr="004A67E4">
              <w:rPr>
                <w:rFonts w:ascii="Arial" w:hAnsi="Arial" w:cs="Arial"/>
                <w:spacing w:val="-6"/>
                <w:sz w:val="20"/>
                <w:szCs w:val="20"/>
              </w:rPr>
              <w:t>/2023</w:t>
            </w:r>
            <w:r w:rsidR="00C2753F">
              <w:rPr>
                <w:rFonts w:ascii="Arial" w:hAnsi="Arial" w:cs="Arial"/>
                <w:spacing w:val="-6"/>
                <w:sz w:val="20"/>
                <w:szCs w:val="20"/>
              </w:rPr>
              <w:t xml:space="preserve"> - DPA</w:t>
            </w:r>
          </w:p>
          <w:p w:rsidR="00C4526C" w:rsidRPr="00C4526C" w:rsidRDefault="00C4526C" w:rsidP="00C2753F">
            <w:pPr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</w:pPr>
            <w:r w:rsidRPr="00427167">
              <w:rPr>
                <w:rFonts w:ascii="Arial" w:hAnsi="Arial" w:cs="Arial"/>
                <w:sz w:val="20"/>
                <w:szCs w:val="20"/>
              </w:rPr>
              <w:t xml:space="preserve">Data: </w:t>
            </w:r>
            <w:r w:rsidR="00C2753F">
              <w:rPr>
                <w:rFonts w:ascii="Arial" w:hAnsi="Arial" w:cs="Arial"/>
                <w:sz w:val="20"/>
                <w:szCs w:val="20"/>
              </w:rPr>
              <w:t>20</w:t>
            </w:r>
            <w:r w:rsidR="00427167" w:rsidRPr="00427167">
              <w:rPr>
                <w:rFonts w:ascii="Arial" w:hAnsi="Arial" w:cs="Arial"/>
                <w:sz w:val="20"/>
                <w:szCs w:val="20"/>
              </w:rPr>
              <w:t>/01/2023</w:t>
            </w:r>
          </w:p>
        </w:tc>
      </w:tr>
      <w:tr w:rsidR="00C4526C" w:rsidRPr="00C4526C" w:rsidTr="007D255B">
        <w:trPr>
          <w:trHeight w:val="135"/>
        </w:trPr>
        <w:tc>
          <w:tcPr>
            <w:tcW w:w="5280" w:type="dxa"/>
            <w:vMerge/>
          </w:tcPr>
          <w:p w:rsidR="00C4526C" w:rsidRPr="00C4526C" w:rsidRDefault="00C4526C" w:rsidP="00C2753F">
            <w:pPr>
              <w:pStyle w:val="TableParagraph"/>
              <w:spacing w:before="120" w:after="120"/>
              <w:rPr>
                <w:rFonts w:ascii="Arial" w:hAnsi="Arial" w:cs="Arial"/>
                <w:w w:val="140"/>
                <w:sz w:val="20"/>
                <w:szCs w:val="20"/>
                <w:highlight w:val="yellow"/>
              </w:rPr>
            </w:pPr>
          </w:p>
        </w:tc>
        <w:tc>
          <w:tcPr>
            <w:tcW w:w="2908" w:type="dxa"/>
          </w:tcPr>
          <w:p w:rsidR="00C4526C" w:rsidRPr="00C4526C" w:rsidRDefault="00C4526C" w:rsidP="00C2753F">
            <w:pPr>
              <w:rPr>
                <w:rFonts w:ascii="Arial" w:hAnsi="Arial" w:cs="Arial"/>
                <w:spacing w:val="-1"/>
                <w:w w:val="95"/>
                <w:sz w:val="20"/>
                <w:szCs w:val="20"/>
                <w:highlight w:val="yellow"/>
              </w:rPr>
            </w:pPr>
          </w:p>
          <w:p w:rsidR="00C4526C" w:rsidRPr="00C4526C" w:rsidRDefault="00C4526C" w:rsidP="0042716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</w:pPr>
            <w:r w:rsidRPr="00C4526C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DOCUMENTO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PARA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COTAÇÃO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w w:val="95"/>
                <w:sz w:val="20"/>
                <w:szCs w:val="20"/>
              </w:rPr>
              <w:t>DE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w w:val="95"/>
                <w:sz w:val="20"/>
                <w:szCs w:val="20"/>
              </w:rPr>
              <w:t>PREÇOS</w:t>
            </w:r>
          </w:p>
        </w:tc>
      </w:tr>
    </w:tbl>
    <w:p w:rsidR="00C4526C" w:rsidRPr="00C4526C" w:rsidRDefault="00C4526C" w:rsidP="00C4526C">
      <w:pPr>
        <w:rPr>
          <w:rFonts w:ascii="Arial" w:hAnsi="Arial" w:cs="Arial"/>
          <w:w w:val="95"/>
          <w:sz w:val="20"/>
          <w:szCs w:val="20"/>
          <w:highlight w:val="yellow"/>
          <w:u w:val="thick"/>
        </w:rPr>
      </w:pPr>
    </w:p>
    <w:tbl>
      <w:tblPr>
        <w:tblStyle w:val="Tabelacomgrade"/>
        <w:tblW w:w="0" w:type="auto"/>
        <w:tblInd w:w="7621" w:type="dxa"/>
        <w:tblLook w:val="04A0"/>
      </w:tblPr>
      <w:tblGrid>
        <w:gridCol w:w="1590"/>
      </w:tblGrid>
      <w:tr w:rsidR="00C4526C" w:rsidRPr="00C4526C" w:rsidTr="00C2753F">
        <w:trPr>
          <w:trHeight w:val="285"/>
        </w:trPr>
        <w:tc>
          <w:tcPr>
            <w:tcW w:w="1590" w:type="dxa"/>
          </w:tcPr>
          <w:p w:rsidR="00C4526C" w:rsidRPr="00C4526C" w:rsidRDefault="00C4526C" w:rsidP="00C2753F">
            <w:pPr>
              <w:spacing w:before="120" w:after="120"/>
              <w:rPr>
                <w:rFonts w:ascii="Arial" w:hAnsi="Arial" w:cs="Arial"/>
                <w:w w:val="95"/>
                <w:sz w:val="20"/>
                <w:szCs w:val="20"/>
                <w:highlight w:val="yellow"/>
                <w:u w:val="thick"/>
              </w:rPr>
            </w:pPr>
            <w:r w:rsidRPr="00427167">
              <w:rPr>
                <w:rFonts w:ascii="Arial" w:hAnsi="Arial" w:cs="Arial"/>
                <w:w w:val="145"/>
                <w:sz w:val="16"/>
                <w:szCs w:val="16"/>
              </w:rPr>
              <w:t>Folha: 1/</w:t>
            </w:r>
            <w:r w:rsidR="007D255B">
              <w:rPr>
                <w:rFonts w:ascii="Arial" w:hAnsi="Arial" w:cs="Arial"/>
                <w:w w:val="145"/>
                <w:sz w:val="16"/>
                <w:szCs w:val="16"/>
              </w:rPr>
              <w:t>3</w:t>
            </w:r>
          </w:p>
        </w:tc>
      </w:tr>
    </w:tbl>
    <w:p w:rsidR="00C4526C" w:rsidRPr="00C4526C" w:rsidRDefault="00C4526C" w:rsidP="00C4526C">
      <w:pPr>
        <w:pStyle w:val="Corpodetexto"/>
        <w:spacing w:before="360" w:after="360"/>
        <w:jc w:val="center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C4526C">
        <w:rPr>
          <w:rFonts w:ascii="Arial" w:eastAsia="Microsoft Sans Serif" w:hAnsi="Arial" w:cs="Arial"/>
          <w:b/>
          <w:sz w:val="20"/>
          <w:szCs w:val="20"/>
          <w:u w:val="single"/>
        </w:rPr>
        <w:t>SOLICITAÇÃO DE MATERIAIS E/OU SERVIÇOS ("COTAÇÃO DE PREÇOS"</w:t>
      </w:r>
      <w:r w:rsidRPr="00C4526C">
        <w:rPr>
          <w:rFonts w:ascii="Arial" w:eastAsia="Microsoft Sans Serif" w:hAnsi="Arial" w:cs="Arial"/>
          <w:b/>
          <w:sz w:val="20"/>
          <w:szCs w:val="20"/>
        </w:rPr>
        <w:t>)</w:t>
      </w:r>
    </w:p>
    <w:p w:rsidR="00C4526C" w:rsidRPr="00C4526C" w:rsidRDefault="00C4526C" w:rsidP="00C4526C">
      <w:pPr>
        <w:pStyle w:val="Corpodetexto"/>
        <w:spacing w:before="240" w:after="240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C4526C">
        <w:rPr>
          <w:rFonts w:ascii="Arial" w:eastAsia="Microsoft Sans Serif" w:hAnsi="Arial" w:cs="Arial"/>
          <w:b/>
          <w:sz w:val="20"/>
          <w:szCs w:val="20"/>
          <w:u w:val="single"/>
        </w:rPr>
        <w:t>SOLICITANTE:</w:t>
      </w:r>
    </w:p>
    <w:tbl>
      <w:tblPr>
        <w:tblStyle w:val="Tabelacomgrade"/>
        <w:tblW w:w="9180" w:type="dxa"/>
        <w:tblLook w:val="04A0"/>
      </w:tblPr>
      <w:tblGrid>
        <w:gridCol w:w="2235"/>
        <w:gridCol w:w="6945"/>
      </w:tblGrid>
      <w:tr w:rsidR="00C4526C" w:rsidRPr="00C4526C" w:rsidTr="00C2753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4526C" w:rsidRPr="00C4526C" w:rsidRDefault="00C4526C" w:rsidP="00C2753F">
            <w:pPr>
              <w:pStyle w:val="TableParagraph"/>
              <w:spacing w:before="61" w:line="283" w:lineRule="auto"/>
              <w:ind w:right="4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Centro de Custo:</w:t>
            </w:r>
          </w:p>
          <w:p w:rsidR="00C4526C" w:rsidRPr="00C4526C" w:rsidRDefault="00C4526C" w:rsidP="00C2753F">
            <w:pPr>
              <w:pStyle w:val="TableParagraph"/>
              <w:spacing w:before="61" w:line="283" w:lineRule="auto"/>
              <w:ind w:right="4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Órgão:</w:t>
            </w:r>
          </w:p>
          <w:p w:rsidR="00C4526C" w:rsidRPr="00C4526C" w:rsidRDefault="00C4526C" w:rsidP="00C2753F">
            <w:pPr>
              <w:pStyle w:val="TableParagraph"/>
              <w:spacing w:line="20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Unidade:</w:t>
            </w:r>
          </w:p>
          <w:p w:rsidR="00C4526C" w:rsidRPr="00C4526C" w:rsidRDefault="00C4526C" w:rsidP="00C2753F">
            <w:pPr>
              <w:pStyle w:val="TableParagraph"/>
              <w:spacing w:line="20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Nome do Solicitante: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4526C" w:rsidRPr="00C4526C" w:rsidRDefault="00C4526C" w:rsidP="00C2753F">
            <w:pPr>
              <w:pStyle w:val="TableParagraph"/>
              <w:tabs>
                <w:tab w:val="left" w:leader="hyphen" w:pos="394"/>
              </w:tabs>
              <w:spacing w:before="6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1</w:t>
            </w:r>
            <w:r w:rsidRPr="00C4526C">
              <w:rPr>
                <w:rFonts w:ascii="Arial" w:hAnsi="Arial" w:cs="Arial"/>
                <w:sz w:val="20"/>
                <w:szCs w:val="20"/>
              </w:rPr>
              <w:tab/>
              <w:t xml:space="preserve">CÂMARA MUNICIPAL DE QUATIS </w:t>
            </w:r>
          </w:p>
          <w:p w:rsidR="00C4526C" w:rsidRPr="00C4526C" w:rsidRDefault="00C4526C" w:rsidP="00C2753F">
            <w:pPr>
              <w:pStyle w:val="TableParagraph"/>
              <w:tabs>
                <w:tab w:val="left" w:leader="hyphen" w:pos="394"/>
              </w:tabs>
              <w:spacing w:before="37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1</w:t>
            </w:r>
            <w:r w:rsidRPr="00C4526C">
              <w:rPr>
                <w:rFonts w:ascii="Arial" w:hAnsi="Arial" w:cs="Arial"/>
                <w:sz w:val="20"/>
                <w:szCs w:val="20"/>
              </w:rPr>
              <w:tab/>
              <w:t>CÂMARA MUNICIPAL DE QUATIS</w:t>
            </w:r>
          </w:p>
          <w:p w:rsidR="00C4526C" w:rsidRPr="00C4526C" w:rsidRDefault="00C4526C" w:rsidP="00C2753F">
            <w:pPr>
              <w:pStyle w:val="TableParagraph"/>
              <w:tabs>
                <w:tab w:val="left" w:leader="hyphen" w:pos="394"/>
              </w:tabs>
              <w:spacing w:before="3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1</w:t>
            </w:r>
            <w:r w:rsidRPr="00C4526C">
              <w:rPr>
                <w:rFonts w:ascii="Arial" w:hAnsi="Arial" w:cs="Arial"/>
                <w:sz w:val="20"/>
                <w:szCs w:val="20"/>
              </w:rPr>
              <w:tab/>
              <w:t>CÂMARA MUNICIPAL DE QUATIS</w:t>
            </w:r>
          </w:p>
          <w:p w:rsidR="00C4526C" w:rsidRPr="00C4526C" w:rsidRDefault="00C4526C" w:rsidP="00C2753F">
            <w:pPr>
              <w:pStyle w:val="TableParagraph"/>
              <w:spacing w:before="3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Presidente</w:t>
            </w:r>
          </w:p>
        </w:tc>
      </w:tr>
      <w:tr w:rsidR="00C4526C" w:rsidRPr="00C4526C" w:rsidTr="00C2753F">
        <w:tc>
          <w:tcPr>
            <w:tcW w:w="9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26C" w:rsidRPr="00CB38A5" w:rsidRDefault="00C4526C" w:rsidP="00C2753F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b/>
                <w:sz w:val="20"/>
                <w:szCs w:val="20"/>
              </w:rPr>
              <w:t>Local de Entrega: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 CÂMARA MUNICIPAL DE QUATIS - PRAÇA DR. TEIXEIRA BRANDÃO - 32 – CENTRO</w:t>
            </w:r>
          </w:p>
          <w:p w:rsidR="00C4526C" w:rsidRPr="00CB38A5" w:rsidRDefault="00C4526C" w:rsidP="00C2753F">
            <w:pPr>
              <w:pStyle w:val="TableParagraph"/>
              <w:tabs>
                <w:tab w:val="left" w:pos="8931"/>
                <w:tab w:val="left" w:pos="8964"/>
              </w:tabs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b/>
                <w:sz w:val="20"/>
                <w:szCs w:val="20"/>
              </w:rPr>
              <w:t>Destinação: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753F">
              <w:rPr>
                <w:rFonts w:ascii="Arial" w:hAnsi="Arial" w:cs="Arial"/>
                <w:sz w:val="20"/>
                <w:szCs w:val="20"/>
              </w:rPr>
              <w:t xml:space="preserve">AQUISIÇÃO DE MATERIAL DE CONSUMO – MATERIAL DE </w:t>
            </w:r>
            <w:r w:rsidR="00CD2296">
              <w:rPr>
                <w:rFonts w:ascii="Arial" w:hAnsi="Arial" w:cs="Arial"/>
                <w:sz w:val="20"/>
                <w:szCs w:val="20"/>
              </w:rPr>
              <w:t>LIMPEZA</w:t>
            </w:r>
          </w:p>
        </w:tc>
      </w:tr>
      <w:tr w:rsidR="00C4526C" w:rsidRPr="00C4526C" w:rsidTr="00C2753F">
        <w:tc>
          <w:tcPr>
            <w:tcW w:w="9180" w:type="dxa"/>
            <w:gridSpan w:val="2"/>
          </w:tcPr>
          <w:p w:rsidR="00C4526C" w:rsidRPr="00CB38A5" w:rsidRDefault="00C4526C" w:rsidP="00C2753F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b/>
                <w:sz w:val="20"/>
                <w:szCs w:val="20"/>
              </w:rPr>
              <w:t xml:space="preserve">Observações: </w:t>
            </w:r>
            <w:r w:rsidRPr="00CB38A5">
              <w:rPr>
                <w:rFonts w:ascii="Arial" w:hAnsi="Arial" w:cs="Arial"/>
                <w:sz w:val="20"/>
                <w:szCs w:val="20"/>
              </w:rPr>
              <w:t>CLASSIFICAÇÃO CONTÁBIL:</w:t>
            </w:r>
          </w:p>
          <w:p w:rsidR="00761CAF" w:rsidRDefault="00C4526C" w:rsidP="00761CAF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sz w:val="20"/>
                <w:szCs w:val="20"/>
              </w:rPr>
              <w:t>GRUPO 0</w:t>
            </w:r>
            <w:r w:rsidR="00761CAF">
              <w:rPr>
                <w:rFonts w:ascii="Arial" w:hAnsi="Arial" w:cs="Arial"/>
                <w:sz w:val="20"/>
                <w:szCs w:val="20"/>
              </w:rPr>
              <w:t>1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38A5" w:rsidRPr="00CB38A5">
              <w:rPr>
                <w:rFonts w:ascii="Arial" w:hAnsi="Arial" w:cs="Arial"/>
                <w:sz w:val="20"/>
                <w:szCs w:val="20"/>
              </w:rPr>
              <w:t>–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CAF"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  <w:p w:rsidR="00C4526C" w:rsidRPr="00CB38A5" w:rsidRDefault="00761CAF" w:rsidP="00761CAF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CLASSE</w:t>
            </w:r>
            <w:r w:rsidR="006B43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753F">
              <w:rPr>
                <w:rFonts w:ascii="Arial" w:hAnsi="Arial" w:cs="Arial"/>
                <w:sz w:val="20"/>
                <w:szCs w:val="20"/>
              </w:rPr>
              <w:t>22</w:t>
            </w:r>
            <w:r w:rsidR="006B43F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MATERIAL DE </w:t>
            </w:r>
            <w:r w:rsidR="00C2753F">
              <w:rPr>
                <w:rFonts w:ascii="Arial" w:hAnsi="Arial" w:cs="Arial"/>
                <w:sz w:val="20"/>
                <w:szCs w:val="20"/>
              </w:rPr>
              <w:t>LIMPEZA E HIGIENIZAÇÃO</w:t>
            </w:r>
          </w:p>
        </w:tc>
      </w:tr>
    </w:tbl>
    <w:p w:rsidR="00C4526C" w:rsidRPr="00C4526C" w:rsidRDefault="00C4526C" w:rsidP="00C4526C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C4526C">
        <w:rPr>
          <w:rFonts w:ascii="Arial" w:hAnsi="Arial" w:cs="Arial"/>
          <w:b/>
          <w:bCs/>
          <w:sz w:val="20"/>
          <w:szCs w:val="20"/>
          <w:u w:val="single"/>
        </w:rPr>
        <w:t>Fornecedor</w:t>
      </w:r>
    </w:p>
    <w:tbl>
      <w:tblPr>
        <w:tblStyle w:val="Tabelacomgrade"/>
        <w:tblW w:w="9214" w:type="dxa"/>
        <w:tblInd w:w="-5" w:type="dxa"/>
        <w:tblLook w:val="04A0"/>
      </w:tblPr>
      <w:tblGrid>
        <w:gridCol w:w="9214"/>
      </w:tblGrid>
      <w:tr w:rsidR="00C4526C" w:rsidRPr="00C4526C" w:rsidTr="00C4526C">
        <w:tc>
          <w:tcPr>
            <w:tcW w:w="9214" w:type="dxa"/>
          </w:tcPr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Razão Social: 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Banco / Agência:</w:t>
            </w:r>
          </w:p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Endereço: 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Conta Corrente:</w:t>
            </w:r>
          </w:p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Telefone/Fax: 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CNPJ: .......................................</w:t>
            </w:r>
          </w:p>
        </w:tc>
      </w:tr>
      <w:tr w:rsidR="00C4526C" w:rsidRPr="00C4526C" w:rsidTr="00C4526C">
        <w:tc>
          <w:tcPr>
            <w:tcW w:w="9214" w:type="dxa"/>
          </w:tcPr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Condições de Pagamento:</w:t>
            </w:r>
          </w:p>
          <w:p w:rsidR="00C4526C" w:rsidRPr="00C4526C" w:rsidRDefault="00C4526C" w:rsidP="00C452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Prazo de Entrega: 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Validade da Proposta:</w:t>
            </w:r>
          </w:p>
        </w:tc>
      </w:tr>
    </w:tbl>
    <w:p w:rsidR="00C4526C" w:rsidRPr="00C4526C" w:rsidRDefault="00C4526C" w:rsidP="00C4526C">
      <w:pPr>
        <w:pStyle w:val="Corpodetexto"/>
        <w:spacing w:before="240" w:after="240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C4526C">
        <w:rPr>
          <w:rFonts w:ascii="Arial" w:eastAsia="Microsoft Sans Serif" w:hAnsi="Arial" w:cs="Arial"/>
          <w:b/>
          <w:sz w:val="20"/>
          <w:szCs w:val="20"/>
          <w:u w:val="single"/>
        </w:rPr>
        <w:t>ITENS SOLICITADOS: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"/>
        <w:gridCol w:w="987"/>
        <w:gridCol w:w="1117"/>
        <w:gridCol w:w="3895"/>
        <w:gridCol w:w="1255"/>
        <w:gridCol w:w="1255"/>
      </w:tblGrid>
      <w:tr w:rsidR="00C4526C" w:rsidRPr="00C4526C" w:rsidTr="006B43FB">
        <w:trPr>
          <w:trHeight w:val="70"/>
          <w:jc w:val="center"/>
        </w:trPr>
        <w:tc>
          <w:tcPr>
            <w:tcW w:w="705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87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17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3895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255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Valor Unit.</w:t>
            </w:r>
          </w:p>
        </w:tc>
        <w:tc>
          <w:tcPr>
            <w:tcW w:w="1255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Valor Total</w:t>
            </w: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C4526C">
              <w:rPr>
                <w:rFonts w:ascii="Arial" w:hAnsi="Arial" w:cs="Arial"/>
              </w:rPr>
              <w:t>01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BALDE  DE MOP GIRATÓRIO COM 4 REFIL. 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BOTA DE BORRACHA DE PVC IMPERMEAVEL,  NUMERO 40 - BOTA SEM FORRO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FRS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CERA LIQUIDA ARDÓSIA INCOLOR 750 ML – CERA DE PRIMEIRA QUALIDADE – </w:t>
            </w:r>
            <w:r>
              <w:rPr>
                <w:rFonts w:ascii="Calibri" w:hAnsi="Calibri"/>
                <w:color w:val="000000"/>
              </w:rPr>
              <w:lastRenderedPageBreak/>
              <w:t>AUTO BRILHO – EMBALAGEM BRANCA.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FRS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CERA LIQUIDA VERDE ARDOSIA 750 ML – CERA DE PRIMEIRA QUALIDADE, AUTO BRILHO – EMBALAGEM BRANCA.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FRS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DESINFETANTE  BACTERICIDA PINHO DE 500 ML – TAMPA DE ROSCA – EMBALAGEM PLASTICA RESISTENTE. 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FRS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DESODORIZADOR DE AR SPRAY 360 ML – LAVANDA – AEROSOL – ANTI ALERGICO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FRS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DETERGENTE NEUTRO 500ML - ANTIALERGICO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ESCOVA PLASTICA OVAL - TAMANHO MÉDIO - CERDAS DE PLASTICO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ESPANADOR DE PENA 40 - CABO DE MADEIRA REVESTIDO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FLANELA AMARELA  40 X 60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LIMPADOR MULTIUSO DE USO GERAL 500 ML - TIPO ODOR TRADICIONAL – EMBALAGEM PLASTICA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CX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LUVA PROCEDIMENTO NÃO CIRURGICO - LATEX DESCARTAVEL TAM G CX C/ 100 UNIDADES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LUVA PROCEDIMENTO NÃO CIRURGICO - LATEX DESCARTAVEL TAM M CX C/ 100 UNIDADES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RL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PAPEL  HIGIENICO FOLHA DUPLA PICOTADA - COR BRANCA ALVO – MACIO - 30 M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RL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PAPEL TOALHA EM ROLO, MEDIDA 100 M – PAPEL BRANCO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GL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REMOVEDOR DE CERA E IMPERMEABILIZANTES EM GERAL, EMBALAGEM COM 5 LITROS . INCOLOR. NÃO MANCHA PISOS CLAROS. REMOVE SEM DEIXAR ODORES. CAPACIDADE DE DILUIÇÃO: 1/5.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RODO DE MADEIRA DE 30 CM COM BORRACHA PRETA - CABO DE MADEIRA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RODO DE MADEIRA DE 50 CM COM BORRACHA PRETA - CABO DE MADEIRA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SABÃO EM BARRA 200G CADA - GLICERINADO ANTI ALERGICO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KG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SABÃO EM PÓ EMBALAGEM COM 01 KG - LIMPEZA PESADA – RENDIMENTO – ALTO DESEMPENHO NA REMOÇÃO DE MANCHAS. 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PCT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SACO DE LIXO 100 LITROS - REFORÇADO - MEDIDAS EXTERNAS: C: 90cm L: 75 Cm E: 0,12 (MICRAS) PACOTE COM 100 </w:t>
            </w:r>
            <w:r>
              <w:rPr>
                <w:rFonts w:ascii="Calibri" w:hAnsi="Calibri"/>
                <w:color w:val="000000"/>
              </w:rPr>
              <w:lastRenderedPageBreak/>
              <w:t>UNIDADES. COR: PRETO; COMPOSIÇÃO: POLIETILENO DE BAIXA DENSIDADE E PIGMENTO.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PCT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SACO DE LIXO 200 LITROS - REFORÇADO - MEDIDAS EXTERNAS: C: 115cm L: 90cm E: 0,14 (MICRAS) PACOTE COM 100 UNIDADES. COR: PRETO COMPOSIÇÃO: POLIETILENO DE BAIXA DENSIDADE E PIGMENTO.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PCT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SACO DE LIXO 40 LITROS - REFORÇADO - MEDIDAS EXTERNAS:70X55Cm PACOTE COM 100 UNIDADES. COR: PRETO COMPOSIÇÃO: POLIETILENO DE BAIXA DENSIDADE E PIGMENTO.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TAPETE PERSONALIZADO  TIPO CAPACHO - CONFORME LAY-OUT - MEDIDA: 2X1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TAPETE TIPO CAPACHO DE FIBRAS PLASTICAS PARA PORTA DE 80 CM.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2753F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C2753F" w:rsidRPr="00C4526C" w:rsidRDefault="00C2753F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8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117" w:type="dxa"/>
            <w:vAlign w:val="center"/>
          </w:tcPr>
          <w:p w:rsidR="00C2753F" w:rsidRDefault="00C2753F" w:rsidP="00C2753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</w:t>
            </w:r>
          </w:p>
        </w:tc>
        <w:tc>
          <w:tcPr>
            <w:tcW w:w="3895" w:type="dxa"/>
            <w:vAlign w:val="center"/>
          </w:tcPr>
          <w:p w:rsidR="00C2753F" w:rsidRDefault="00C2753F" w:rsidP="00C2753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VASSOURA DE PIAÇAVA DE MELHOR QUALIDADE - CHAPA DE LATA  VERMELHA Nº 05 - COM CABO DE MADEIRA DE  120 CM.</w:t>
            </w: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2753F" w:rsidRPr="00C4526C" w:rsidRDefault="00C2753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</w:tbl>
    <w:p w:rsidR="00C4526C" w:rsidRPr="00C4526C" w:rsidRDefault="00C4526C" w:rsidP="00C4526C">
      <w:pPr>
        <w:pStyle w:val="Corpodetexto"/>
        <w:spacing w:before="114"/>
        <w:rPr>
          <w:rFonts w:ascii="Arial" w:hAnsi="Arial" w:cs="Arial"/>
          <w:sz w:val="20"/>
          <w:szCs w:val="20"/>
          <w:highlight w:val="yellow"/>
          <w:lang w:val="pt-BR"/>
        </w:rPr>
      </w:pPr>
    </w:p>
    <w:tbl>
      <w:tblPr>
        <w:tblStyle w:val="Tabelacomgrade"/>
        <w:tblW w:w="9209" w:type="dxa"/>
        <w:tblLook w:val="04A0"/>
      </w:tblPr>
      <w:tblGrid>
        <w:gridCol w:w="9209"/>
      </w:tblGrid>
      <w:tr w:rsidR="00427167" w:rsidTr="00427167">
        <w:tc>
          <w:tcPr>
            <w:tcW w:w="9209" w:type="dxa"/>
          </w:tcPr>
          <w:p w:rsidR="00427167" w:rsidRDefault="00427167" w:rsidP="00C4526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27167">
              <w:rPr>
                <w:rFonts w:ascii="Arial" w:hAnsi="Arial" w:cs="Arial"/>
                <w:sz w:val="20"/>
                <w:szCs w:val="20"/>
                <w:lang w:val="pt-BR"/>
              </w:rPr>
              <w:t>Local,</w:t>
            </w:r>
            <w:proofErr w:type="gramStart"/>
            <w:r w:rsidRPr="00427167">
              <w:rPr>
                <w:rFonts w:ascii="Arial" w:hAnsi="Arial" w:cs="Arial"/>
                <w:sz w:val="20"/>
                <w:szCs w:val="20"/>
                <w:lang w:val="pt-BR"/>
              </w:rPr>
              <w:t xml:space="preserve">    </w:t>
            </w:r>
            <w:proofErr w:type="gramEnd"/>
            <w:r w:rsidRPr="00427167">
              <w:rPr>
                <w:rFonts w:ascii="Arial" w:hAnsi="Arial" w:cs="Arial"/>
                <w:sz w:val="20"/>
                <w:szCs w:val="20"/>
                <w:lang w:val="pt-BR"/>
              </w:rPr>
              <w:t>/       /</w:t>
            </w:r>
          </w:p>
          <w:p w:rsidR="006B43FB" w:rsidRDefault="006B43FB" w:rsidP="00C4526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427167" w:rsidRDefault="00427167" w:rsidP="00C4526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427167" w:rsidRPr="00CB38A5" w:rsidRDefault="00427167" w:rsidP="00427167">
            <w:pPr>
              <w:pStyle w:val="Corpodetexto"/>
              <w:spacing w:line="254" w:lineRule="auto"/>
              <w:ind w:left="7737" w:right="65" w:hanging="77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w w:val="85"/>
                <w:sz w:val="20"/>
                <w:szCs w:val="20"/>
              </w:rPr>
              <w:t>-------------------------------------------------------------------------</w:t>
            </w:r>
          </w:p>
          <w:p w:rsidR="00427167" w:rsidRPr="006B43FB" w:rsidRDefault="00CB38A5" w:rsidP="006B43FB">
            <w:pPr>
              <w:pStyle w:val="Corpodetexto"/>
              <w:spacing w:line="254" w:lineRule="auto"/>
              <w:ind w:left="7737" w:right="65" w:hanging="77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sz w:val="20"/>
                <w:szCs w:val="20"/>
              </w:rPr>
              <w:t>Responsáve</w:t>
            </w:r>
            <w:r w:rsidR="006B43FB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</w:tbl>
    <w:p w:rsidR="00042163" w:rsidRPr="00C4526C" w:rsidRDefault="00042163">
      <w:pPr>
        <w:rPr>
          <w:sz w:val="20"/>
          <w:szCs w:val="20"/>
          <w:lang w:val="pt-BR"/>
        </w:rPr>
      </w:pPr>
    </w:p>
    <w:sectPr w:rsidR="00042163" w:rsidRPr="00C4526C" w:rsidSect="00C2753F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53F" w:rsidRDefault="00C2753F" w:rsidP="00427167">
      <w:r>
        <w:separator/>
      </w:r>
    </w:p>
  </w:endnote>
  <w:endnote w:type="continuationSeparator" w:id="0">
    <w:p w:rsidR="00C2753F" w:rsidRDefault="00C2753F" w:rsidP="00427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53F" w:rsidRPr="00427167" w:rsidRDefault="00C2753F" w:rsidP="00427167">
    <w:pPr>
      <w:pStyle w:val="Rodap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53F" w:rsidRDefault="00C2753F" w:rsidP="00427167">
      <w:r>
        <w:separator/>
      </w:r>
    </w:p>
  </w:footnote>
  <w:footnote w:type="continuationSeparator" w:id="0">
    <w:p w:rsidR="00C2753F" w:rsidRDefault="00C2753F" w:rsidP="00427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53F" w:rsidRDefault="00C2753F" w:rsidP="00CB38A5">
    <w:pPr>
      <w:pStyle w:val="Cabealho"/>
      <w:tabs>
        <w:tab w:val="clear" w:pos="4252"/>
        <w:tab w:val="clear" w:pos="8504"/>
        <w:tab w:val="center" w:pos="2268"/>
      </w:tabs>
      <w:spacing w:line="360" w:lineRule="auto"/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-92710</wp:posOffset>
          </wp:positionV>
          <wp:extent cx="828675" cy="928370"/>
          <wp:effectExtent l="19050" t="0" r="9525" b="0"/>
          <wp:wrapTight wrapText="bothSides">
            <wp:wrapPolygon edited="0">
              <wp:start x="-497" y="0"/>
              <wp:lineTo x="-497" y="21275"/>
              <wp:lineTo x="21848" y="21275"/>
              <wp:lineTo x="21848" y="0"/>
              <wp:lineTo x="-497" y="0"/>
            </wp:wrapPolygon>
          </wp:wrapTight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710AB">
      <w:rPr>
        <w:rFonts w:ascii="Arial" w:hAnsi="Arial" w:cs="Arial"/>
        <w:b/>
        <w:i/>
      </w:rPr>
      <w:t>Câmara Municipal de Quatis</w:t>
    </w:r>
    <w:r w:rsidRPr="000710AB">
      <w:rPr>
        <w:rFonts w:ascii="Arial" w:hAnsi="Arial" w:cs="Arial"/>
        <w:b/>
        <w:i/>
      </w:rPr>
      <w:br/>
      <w:t>Estado do Rio de Janeiro</w:t>
    </w:r>
  </w:p>
  <w:p w:rsidR="00C2753F" w:rsidRPr="00CB38A5" w:rsidRDefault="00C2753F" w:rsidP="00CB38A5">
    <w:pPr>
      <w:pStyle w:val="Cabealho"/>
      <w:tabs>
        <w:tab w:val="clear" w:pos="4252"/>
        <w:tab w:val="clear" w:pos="8504"/>
        <w:tab w:val="center" w:pos="2268"/>
      </w:tabs>
      <w:spacing w:after="120" w:line="360" w:lineRule="auto"/>
      <w:jc w:val="center"/>
      <w:rPr>
        <w:rFonts w:ascii="Arial" w:hAnsi="Arial" w:cs="Arial"/>
        <w:b/>
        <w:i/>
      </w:rPr>
    </w:pPr>
    <w:r w:rsidRPr="000710AB">
      <w:rPr>
        <w:rFonts w:ascii="Arial" w:hAnsi="Arial" w:cs="Arial"/>
        <w:b/>
      </w:rPr>
      <w:t>Departamento de Licitações e Contratos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26C"/>
    <w:rsid w:val="00042163"/>
    <w:rsid w:val="0004231C"/>
    <w:rsid w:val="001B6F51"/>
    <w:rsid w:val="00427167"/>
    <w:rsid w:val="004A67E4"/>
    <w:rsid w:val="006B43FB"/>
    <w:rsid w:val="0070025F"/>
    <w:rsid w:val="00761CAF"/>
    <w:rsid w:val="007D255B"/>
    <w:rsid w:val="00A051E3"/>
    <w:rsid w:val="00BA7590"/>
    <w:rsid w:val="00C01649"/>
    <w:rsid w:val="00C2753F"/>
    <w:rsid w:val="00C4526C"/>
    <w:rsid w:val="00CB38A5"/>
    <w:rsid w:val="00CD2296"/>
    <w:rsid w:val="00E5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526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2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526C"/>
  </w:style>
  <w:style w:type="paragraph" w:styleId="Cabealho">
    <w:name w:val="header"/>
    <w:basedOn w:val="Normal"/>
    <w:link w:val="CabealhoChar"/>
    <w:uiPriority w:val="99"/>
    <w:unhideWhenUsed/>
    <w:rsid w:val="00C4526C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26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45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4526C"/>
    <w:rPr>
      <w:rFonts w:ascii="Lucida Console" w:eastAsia="Lucida Console" w:hAnsi="Lucida Console" w:cs="Lucida Console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C4526C"/>
    <w:rPr>
      <w:rFonts w:ascii="Lucida Console" w:eastAsia="Lucida Console" w:hAnsi="Lucida Console" w:cs="Lucida Console"/>
      <w:sz w:val="16"/>
      <w:szCs w:val="16"/>
      <w:lang w:val="pt-PT"/>
    </w:rPr>
  </w:style>
  <w:style w:type="paragraph" w:styleId="Ttulo">
    <w:name w:val="Title"/>
    <w:basedOn w:val="Normal"/>
    <w:link w:val="TtuloChar"/>
    <w:uiPriority w:val="1"/>
    <w:qFormat/>
    <w:rsid w:val="00C4526C"/>
    <w:pPr>
      <w:spacing w:before="76"/>
      <w:ind w:left="1636" w:right="1853"/>
      <w:jc w:val="center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character" w:customStyle="1" w:styleId="TtuloChar">
    <w:name w:val="Título Char"/>
    <w:basedOn w:val="Fontepargpadro"/>
    <w:link w:val="Ttulo"/>
    <w:uiPriority w:val="1"/>
    <w:rsid w:val="00C4526C"/>
    <w:rPr>
      <w:rFonts w:ascii="Times New Roman" w:eastAsia="Times New Roman" w:hAnsi="Times New Roman" w:cs="Times New Roman"/>
      <w:sz w:val="24"/>
      <w:szCs w:val="24"/>
      <w:u w:val="single" w:color="000000"/>
      <w:lang w:val="pt-PT"/>
    </w:rPr>
  </w:style>
  <w:style w:type="paragraph" w:styleId="PargrafodaLista">
    <w:name w:val="List Paragraph"/>
    <w:basedOn w:val="Normal"/>
    <w:uiPriority w:val="34"/>
    <w:qFormat/>
    <w:rsid w:val="00C4526C"/>
    <w:pPr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Default">
    <w:name w:val="Default"/>
    <w:rsid w:val="00C452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271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27167"/>
    <w:rPr>
      <w:rFonts w:ascii="Microsoft Sans Serif" w:eastAsia="Microsoft Sans Serif" w:hAnsi="Microsoft Sans Serif" w:cs="Microsoft Sans Serif"/>
      <w:lang w:val="pt-PT"/>
    </w:rPr>
  </w:style>
  <w:style w:type="character" w:styleId="Hyperlink">
    <w:name w:val="Hyperlink"/>
    <w:basedOn w:val="Fontepargpadro"/>
    <w:uiPriority w:val="99"/>
    <w:unhideWhenUsed/>
    <w:rsid w:val="0042716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2716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mpras@quatis.rj.le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.contrato@quatis.rj.leg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Yago Freitas</dc:creator>
  <cp:lastModifiedBy>DLC-CONVIDADO</cp:lastModifiedBy>
  <cp:revision>3</cp:revision>
  <dcterms:created xsi:type="dcterms:W3CDTF">2023-01-20T13:03:00Z</dcterms:created>
  <dcterms:modified xsi:type="dcterms:W3CDTF">2023-01-20T13:07:00Z</dcterms:modified>
</cp:coreProperties>
</file>